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6E751A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Пятьдесят седьмой</w:t>
      </w:r>
      <w:r w:rsidR="00F4484D">
        <w:rPr>
          <w:b/>
          <w:bCs/>
          <w:sz w:val="28"/>
        </w:rPr>
        <w:t xml:space="preserve"> 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6E751A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19</w:t>
      </w:r>
      <w:r w:rsidR="00F707E5">
        <w:rPr>
          <w:b/>
          <w:sz w:val="28"/>
        </w:rPr>
        <w:t>.0</w:t>
      </w:r>
      <w:r>
        <w:rPr>
          <w:b/>
          <w:sz w:val="28"/>
        </w:rPr>
        <w:t>3.2020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2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Кочковского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Кочковского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6E751A" w:rsidP="00F4484D">
      <w:pPr>
        <w:pStyle w:val="1"/>
        <w:rPr>
          <w:b/>
          <w:szCs w:val="28"/>
        </w:rPr>
      </w:pPr>
      <w:r>
        <w:rPr>
          <w:szCs w:val="28"/>
        </w:rPr>
        <w:t>области за 2019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Кочковского сельсовета Кочковского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«Об исполнении бюджета Кочковского сельсовета Кочковского райо</w:t>
      </w:r>
      <w:r w:rsidR="006E751A">
        <w:rPr>
          <w:sz w:val="28"/>
          <w:szCs w:val="28"/>
        </w:rPr>
        <w:t>на Новосибирской области за 2019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6E751A">
        <w:rPr>
          <w:sz w:val="28"/>
          <w:szCs w:val="28"/>
        </w:rPr>
        <w:t xml:space="preserve"> проекта решения назначить на 14</w:t>
      </w:r>
      <w:r>
        <w:rPr>
          <w:sz w:val="28"/>
          <w:szCs w:val="28"/>
        </w:rPr>
        <w:t xml:space="preserve"> </w:t>
      </w:r>
      <w:r w:rsidR="006E751A">
        <w:rPr>
          <w:sz w:val="28"/>
          <w:szCs w:val="28"/>
        </w:rPr>
        <w:t>апреля 2020</w:t>
      </w:r>
      <w:r>
        <w:rPr>
          <w:sz w:val="28"/>
          <w:szCs w:val="28"/>
        </w:rPr>
        <w:t xml:space="preserve"> года в администрации  Кочковского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>«Об исполнении бюджета Кочковского сельсовета Кочковского райо</w:t>
      </w:r>
      <w:r w:rsidR="006E751A">
        <w:rPr>
          <w:sz w:val="28"/>
          <w:szCs w:val="28"/>
        </w:rPr>
        <w:t>на Новосибирской области за 2019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r w:rsidR="006E751A">
        <w:rPr>
          <w:bCs/>
          <w:sz w:val="28"/>
          <w:szCs w:val="28"/>
        </w:rPr>
        <w:t>Ивлеву Наталию Николаевну</w:t>
      </w:r>
      <w:r>
        <w:rPr>
          <w:bCs/>
          <w:sz w:val="28"/>
          <w:szCs w:val="28"/>
        </w:rPr>
        <w:t xml:space="preserve">, </w:t>
      </w:r>
      <w:r w:rsidR="00356E37">
        <w:rPr>
          <w:bCs/>
          <w:sz w:val="28"/>
          <w:szCs w:val="28"/>
        </w:rPr>
        <w:t xml:space="preserve">главного </w:t>
      </w:r>
      <w:r>
        <w:rPr>
          <w:bCs/>
          <w:sz w:val="28"/>
          <w:szCs w:val="28"/>
        </w:rPr>
        <w:t>бухгалтера  администрации Кочковского сельсовета.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«Кочковский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90D6F" w:rsidRPr="00F90D6F" w:rsidRDefault="00F90D6F" w:rsidP="00F90D6F"/>
    <w:p w:rsidR="00F707E5" w:rsidRDefault="00F707E5" w:rsidP="00F4484D">
      <w:pPr>
        <w:pStyle w:val="1"/>
        <w:jc w:val="right"/>
        <w:rPr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6E751A">
        <w:rPr>
          <w:sz w:val="28"/>
          <w:szCs w:val="28"/>
        </w:rPr>
        <w:t>пятьдесят седьмой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Кочковского района Новосибирской области</w:t>
      </w:r>
    </w:p>
    <w:p w:rsidR="00F4484D" w:rsidRDefault="006E751A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19.03</w:t>
      </w:r>
      <w:r w:rsidR="00F707E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2020</w:t>
      </w:r>
      <w:r w:rsidR="00F4484D">
        <w:rPr>
          <w:rFonts w:ascii="Times New Roman" w:hAnsi="Times New Roman" w:cs="Times New Roman"/>
          <w:color w:val="auto"/>
          <w:sz w:val="28"/>
          <w:szCs w:val="28"/>
        </w:rPr>
        <w:t xml:space="preserve"> года № 2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>«Об исполнении бюджета Кочковского сельсовета Кочковского райо</w:t>
      </w:r>
      <w:r w:rsidR="006E751A">
        <w:rPr>
          <w:b/>
          <w:sz w:val="28"/>
          <w:szCs w:val="28"/>
        </w:rPr>
        <w:t>на Новосибирской области за 2019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proofErr w:type="spellStart"/>
      <w:r>
        <w:rPr>
          <w:bCs/>
          <w:sz w:val="28"/>
          <w:szCs w:val="28"/>
        </w:rPr>
        <w:t>Адаев</w:t>
      </w:r>
      <w:proofErr w:type="spellEnd"/>
      <w:r>
        <w:rPr>
          <w:bCs/>
          <w:sz w:val="28"/>
          <w:szCs w:val="28"/>
        </w:rPr>
        <w:t xml:space="preserve"> Владимир Михайлович – заместитель председателя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Кайзель</w:t>
      </w:r>
      <w:proofErr w:type="spellEnd"/>
      <w:r>
        <w:rPr>
          <w:sz w:val="28"/>
          <w:szCs w:val="28"/>
        </w:rPr>
        <w:t xml:space="preserve"> Майя Сергеевна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Жилин Андрей Владимирович – депутат Совета депутатов,</w:t>
      </w:r>
    </w:p>
    <w:p w:rsidR="00F4484D" w:rsidRDefault="006E751A" w:rsidP="00F4484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Ивлева Наталия Николаевна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>–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 xml:space="preserve">главный бухгалтер </w:t>
      </w:r>
      <w:r w:rsidR="00F4484D">
        <w:rPr>
          <w:bCs/>
          <w:sz w:val="28"/>
          <w:szCs w:val="28"/>
        </w:rPr>
        <w:t>администрации Кочковского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1062E7"/>
    <w:rsid w:val="00136841"/>
    <w:rsid w:val="00356E37"/>
    <w:rsid w:val="005264BF"/>
    <w:rsid w:val="006E751A"/>
    <w:rsid w:val="00B02CB7"/>
    <w:rsid w:val="00C65730"/>
    <w:rsid w:val="00E52F39"/>
    <w:rsid w:val="00F4484D"/>
    <w:rsid w:val="00F707E5"/>
    <w:rsid w:val="00F90D6F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353</Words>
  <Characters>2014</Characters>
  <Application>Microsoft Office Word</Application>
  <DocSecurity>0</DocSecurity>
  <Lines>16</Lines>
  <Paragraphs>4</Paragraphs>
  <ScaleCrop>false</ScaleCrop>
  <Company>DG Win&amp;Soft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2019-02-27T03:25:00Z</cp:lastPrinted>
  <dcterms:created xsi:type="dcterms:W3CDTF">2017-03-09T05:00:00Z</dcterms:created>
  <dcterms:modified xsi:type="dcterms:W3CDTF">2020-03-18T06:11:00Z</dcterms:modified>
</cp:coreProperties>
</file>